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11" w:rsidRPr="00C64D09" w:rsidRDefault="00C64D09" w:rsidP="008358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09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5D66A5" w:rsidRDefault="00DD4511" w:rsidP="008358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511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724AFA">
        <w:rPr>
          <w:rFonts w:ascii="Times New Roman" w:hAnsi="Times New Roman" w:cs="Times New Roman"/>
          <w:sz w:val="28"/>
          <w:szCs w:val="28"/>
        </w:rPr>
        <w:t>работников</w:t>
      </w:r>
      <w:r w:rsidRPr="00DD4511">
        <w:rPr>
          <w:rFonts w:ascii="Times New Roman" w:hAnsi="Times New Roman" w:cs="Times New Roman"/>
          <w:sz w:val="28"/>
          <w:szCs w:val="28"/>
        </w:rPr>
        <w:t xml:space="preserve"> </w:t>
      </w:r>
      <w:r w:rsidR="000D764A">
        <w:rPr>
          <w:rFonts w:ascii="Times New Roman" w:hAnsi="Times New Roman" w:cs="Times New Roman"/>
          <w:sz w:val="28"/>
          <w:szCs w:val="28"/>
        </w:rPr>
        <w:t xml:space="preserve">муниципального учреждения, предприятия, </w:t>
      </w:r>
      <w:r w:rsidRPr="00DD4511">
        <w:rPr>
          <w:rFonts w:ascii="Times New Roman" w:hAnsi="Times New Roman" w:cs="Times New Roman"/>
          <w:sz w:val="28"/>
          <w:szCs w:val="28"/>
        </w:rPr>
        <w:t>организации</w:t>
      </w:r>
      <w:r w:rsidR="000F70DC">
        <w:rPr>
          <w:rFonts w:ascii="Times New Roman" w:hAnsi="Times New Roman" w:cs="Times New Roman"/>
          <w:sz w:val="28"/>
          <w:szCs w:val="28"/>
        </w:rPr>
        <w:t xml:space="preserve"> (</w:t>
      </w:r>
      <w:r w:rsidR="002809DF">
        <w:rPr>
          <w:rFonts w:ascii="Times New Roman" w:hAnsi="Times New Roman" w:cs="Times New Roman"/>
          <w:sz w:val="28"/>
          <w:szCs w:val="28"/>
        </w:rPr>
        <w:t>далее - Объект</w:t>
      </w:r>
      <w:r w:rsidR="000F70DC">
        <w:rPr>
          <w:rFonts w:ascii="Times New Roman" w:hAnsi="Times New Roman" w:cs="Times New Roman"/>
          <w:sz w:val="28"/>
          <w:szCs w:val="28"/>
        </w:rPr>
        <w:t>)</w:t>
      </w:r>
      <w:r w:rsidRPr="00DD4511">
        <w:rPr>
          <w:rFonts w:ascii="Times New Roman" w:hAnsi="Times New Roman" w:cs="Times New Roman"/>
          <w:sz w:val="28"/>
          <w:szCs w:val="28"/>
        </w:rPr>
        <w:t xml:space="preserve"> </w:t>
      </w:r>
      <w:r w:rsidR="000D764A">
        <w:rPr>
          <w:rFonts w:ascii="Times New Roman" w:hAnsi="Times New Roman" w:cs="Times New Roman"/>
          <w:sz w:val="28"/>
          <w:szCs w:val="28"/>
        </w:rPr>
        <w:t xml:space="preserve">и </w:t>
      </w:r>
      <w:r w:rsidR="00724AFA">
        <w:rPr>
          <w:rFonts w:ascii="Times New Roman" w:hAnsi="Times New Roman" w:cs="Times New Roman"/>
          <w:sz w:val="28"/>
          <w:szCs w:val="28"/>
        </w:rPr>
        <w:t>сотрудников</w:t>
      </w:r>
      <w:r w:rsidR="000D764A">
        <w:rPr>
          <w:rFonts w:ascii="Times New Roman" w:hAnsi="Times New Roman" w:cs="Times New Roman"/>
          <w:sz w:val="28"/>
          <w:szCs w:val="28"/>
        </w:rPr>
        <w:t xml:space="preserve"> </w:t>
      </w:r>
      <w:r w:rsidR="00B540E5">
        <w:rPr>
          <w:rFonts w:ascii="Times New Roman" w:hAnsi="Times New Roman" w:cs="Times New Roman"/>
          <w:sz w:val="28"/>
          <w:szCs w:val="28"/>
        </w:rPr>
        <w:t xml:space="preserve">охраны, </w:t>
      </w:r>
      <w:r w:rsidR="002D0C78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0D764A">
        <w:rPr>
          <w:rFonts w:ascii="Times New Roman" w:hAnsi="Times New Roman" w:cs="Times New Roman"/>
          <w:sz w:val="28"/>
          <w:szCs w:val="28"/>
        </w:rPr>
        <w:t xml:space="preserve">частных охранных организаций </w:t>
      </w:r>
      <w:r w:rsidRPr="00DD4511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</w:t>
      </w:r>
      <w:r w:rsidR="00C64D09">
        <w:rPr>
          <w:rFonts w:ascii="Times New Roman" w:hAnsi="Times New Roman" w:cs="Times New Roman"/>
          <w:sz w:val="28"/>
          <w:szCs w:val="28"/>
        </w:rPr>
        <w:t>й</w:t>
      </w:r>
      <w:r w:rsidRPr="00DD4511">
        <w:rPr>
          <w:rFonts w:ascii="Times New Roman" w:hAnsi="Times New Roman" w:cs="Times New Roman"/>
          <w:sz w:val="28"/>
          <w:szCs w:val="28"/>
        </w:rPr>
        <w:t xml:space="preserve"> в формах вооруженного нападения, размещения взрывного устройства, захвата заложников,</w:t>
      </w:r>
      <w:r w:rsidR="00B540E5">
        <w:rPr>
          <w:rFonts w:ascii="Times New Roman" w:hAnsi="Times New Roman" w:cs="Times New Roman"/>
          <w:sz w:val="28"/>
          <w:szCs w:val="28"/>
        </w:rPr>
        <w:t xml:space="preserve"> </w:t>
      </w:r>
      <w:r w:rsidR="00B540E5" w:rsidRPr="00B540E5">
        <w:rPr>
          <w:rFonts w:ascii="Times New Roman" w:hAnsi="Times New Roman" w:cs="Times New Roman"/>
          <w:sz w:val="28"/>
          <w:szCs w:val="28"/>
        </w:rPr>
        <w:t>обнаружени</w:t>
      </w:r>
      <w:r w:rsidR="00B540E5">
        <w:rPr>
          <w:rFonts w:ascii="Times New Roman" w:hAnsi="Times New Roman" w:cs="Times New Roman"/>
          <w:sz w:val="28"/>
          <w:szCs w:val="28"/>
        </w:rPr>
        <w:t>я</w:t>
      </w:r>
      <w:r w:rsidR="00B540E5" w:rsidRPr="00B540E5">
        <w:rPr>
          <w:rFonts w:ascii="Times New Roman" w:hAnsi="Times New Roman" w:cs="Times New Roman"/>
          <w:sz w:val="28"/>
          <w:szCs w:val="28"/>
        </w:rPr>
        <w:t xml:space="preserve"> </w:t>
      </w:r>
      <w:r w:rsidR="005D66A5" w:rsidRPr="005D66A5">
        <w:rPr>
          <w:rFonts w:ascii="Times New Roman" w:hAnsi="Times New Roman" w:cs="Times New Roman"/>
          <w:sz w:val="28"/>
          <w:szCs w:val="28"/>
        </w:rPr>
        <w:t>над территорией (вблизи) объект</w:t>
      </w:r>
      <w:r w:rsidR="005D66A5">
        <w:rPr>
          <w:rFonts w:ascii="Times New Roman" w:hAnsi="Times New Roman" w:cs="Times New Roman"/>
          <w:sz w:val="28"/>
          <w:szCs w:val="28"/>
        </w:rPr>
        <w:t>ов</w:t>
      </w:r>
      <w:r w:rsidR="005D66A5" w:rsidRPr="005D66A5">
        <w:rPr>
          <w:rFonts w:ascii="Times New Roman" w:hAnsi="Times New Roman" w:cs="Times New Roman"/>
          <w:sz w:val="28"/>
          <w:szCs w:val="28"/>
        </w:rPr>
        <w:t xml:space="preserve"> неизвестн</w:t>
      </w:r>
      <w:r w:rsidR="005D66A5">
        <w:rPr>
          <w:rFonts w:ascii="Times New Roman" w:hAnsi="Times New Roman" w:cs="Times New Roman"/>
          <w:sz w:val="28"/>
          <w:szCs w:val="28"/>
        </w:rPr>
        <w:t>ых</w:t>
      </w:r>
      <w:r w:rsidR="005D66A5" w:rsidRPr="005D66A5">
        <w:rPr>
          <w:rFonts w:ascii="Times New Roman" w:hAnsi="Times New Roman" w:cs="Times New Roman"/>
          <w:sz w:val="28"/>
          <w:szCs w:val="28"/>
        </w:rPr>
        <w:t xml:space="preserve"> </w:t>
      </w:r>
      <w:r w:rsidR="00B540E5" w:rsidRPr="00B540E5">
        <w:rPr>
          <w:rFonts w:ascii="Times New Roman" w:hAnsi="Times New Roman" w:cs="Times New Roman"/>
          <w:sz w:val="28"/>
          <w:szCs w:val="28"/>
        </w:rPr>
        <w:t>беспилотных воздушных судов</w:t>
      </w:r>
      <w:r w:rsidR="00D83E79">
        <w:rPr>
          <w:rFonts w:ascii="Times New Roman" w:hAnsi="Times New Roman" w:cs="Times New Roman"/>
          <w:sz w:val="28"/>
          <w:szCs w:val="28"/>
        </w:rPr>
        <w:t xml:space="preserve"> (БВС)</w:t>
      </w:r>
      <w:bookmarkStart w:id="0" w:name="_GoBack"/>
      <w:bookmarkEnd w:id="0"/>
      <w:r w:rsidR="00B540E5">
        <w:rPr>
          <w:rFonts w:ascii="Times New Roman" w:hAnsi="Times New Roman" w:cs="Times New Roman"/>
          <w:sz w:val="28"/>
          <w:szCs w:val="28"/>
        </w:rPr>
        <w:t>,</w:t>
      </w:r>
      <w:r w:rsidRPr="00DD4511">
        <w:rPr>
          <w:rFonts w:ascii="Times New Roman" w:hAnsi="Times New Roman" w:cs="Times New Roman"/>
          <w:sz w:val="28"/>
          <w:szCs w:val="28"/>
        </w:rPr>
        <w:t xml:space="preserve"> а также информационного взаимодействия с территориальными органами </w:t>
      </w:r>
    </w:p>
    <w:p w:rsidR="00DD4511" w:rsidRPr="00DD4511" w:rsidRDefault="00DD4511" w:rsidP="008358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511">
        <w:rPr>
          <w:rFonts w:ascii="Times New Roman" w:hAnsi="Times New Roman" w:cs="Times New Roman"/>
          <w:sz w:val="28"/>
          <w:szCs w:val="28"/>
        </w:rPr>
        <w:t>МВД России, Росгвардии и ФСБ России</w:t>
      </w:r>
    </w:p>
    <w:p w:rsidR="002D0C78" w:rsidRDefault="002D0C78" w:rsidP="002325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511" w:rsidRPr="00DD4511" w:rsidRDefault="00835833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Настоящие алгоритмы разработаны во исполнение </w:t>
      </w:r>
      <w:r w:rsidR="00F528D6">
        <w:rPr>
          <w:rFonts w:ascii="Times New Roman" w:hAnsi="Times New Roman" w:cs="Times New Roman"/>
          <w:sz w:val="28"/>
          <w:szCs w:val="28"/>
        </w:rPr>
        <w:t>распоряжения мэрии города Новосибирска от 04.06.2025 №312-р ДСП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и рекомендованы к применению на </w:t>
      </w:r>
      <w:r w:rsidR="000F70D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D4511" w:rsidRPr="00DD4511">
        <w:rPr>
          <w:rFonts w:ascii="Times New Roman" w:hAnsi="Times New Roman" w:cs="Times New Roman"/>
          <w:sz w:val="28"/>
          <w:szCs w:val="28"/>
        </w:rPr>
        <w:t>объектах</w:t>
      </w:r>
      <w:r w:rsidR="000F70DC"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  <w:r w:rsidR="00DD4511" w:rsidRPr="00DD4511">
        <w:rPr>
          <w:rFonts w:ascii="Times New Roman" w:hAnsi="Times New Roman" w:cs="Times New Roman"/>
          <w:sz w:val="28"/>
          <w:szCs w:val="28"/>
        </w:rPr>
        <w:t>.</w:t>
      </w:r>
    </w:p>
    <w:p w:rsidR="00DD4511" w:rsidRPr="00DD4511" w:rsidRDefault="00835833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На основе алгоритмов, </w:t>
      </w:r>
      <w:r w:rsidR="000F70DC">
        <w:rPr>
          <w:rFonts w:ascii="Times New Roman" w:hAnsi="Times New Roman" w:cs="Times New Roman"/>
          <w:sz w:val="28"/>
          <w:szCs w:val="28"/>
        </w:rPr>
        <w:t xml:space="preserve">исходя из особенностей </w:t>
      </w:r>
      <w:r w:rsidR="002809DF">
        <w:rPr>
          <w:rFonts w:ascii="Times New Roman" w:hAnsi="Times New Roman" w:cs="Times New Roman"/>
          <w:sz w:val="28"/>
          <w:szCs w:val="28"/>
        </w:rPr>
        <w:t xml:space="preserve">функционирования, </w:t>
      </w:r>
      <w:r w:rsidR="000F70DC" w:rsidRPr="00DD4511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DD4511" w:rsidRPr="00DD4511">
        <w:rPr>
          <w:rFonts w:ascii="Times New Roman" w:hAnsi="Times New Roman" w:cs="Times New Roman"/>
          <w:sz w:val="28"/>
          <w:szCs w:val="28"/>
        </w:rPr>
        <w:t>каждого объекта разрабатываются и утверждаются документы, определяющие порядок действий работников</w:t>
      </w:r>
      <w:r w:rsidR="000F70DC">
        <w:rPr>
          <w:rFonts w:ascii="Times New Roman" w:hAnsi="Times New Roman" w:cs="Times New Roman"/>
          <w:sz w:val="28"/>
          <w:szCs w:val="28"/>
        </w:rPr>
        <w:t>, сотрудников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охранных организаций при совершении (угрозе совершения) преступлений террористической направленности.</w:t>
      </w:r>
    </w:p>
    <w:p w:rsidR="00DD4511" w:rsidRPr="00DD4511" w:rsidRDefault="00835833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DD4511">
        <w:rPr>
          <w:rFonts w:ascii="Times New Roman" w:hAnsi="Times New Roman" w:cs="Times New Roman"/>
          <w:sz w:val="28"/>
          <w:szCs w:val="28"/>
        </w:rPr>
        <w:t>1.</w:t>
      </w:r>
      <w:r w:rsidR="00DD4511" w:rsidRPr="00DD4511">
        <w:rPr>
          <w:rFonts w:ascii="Times New Roman" w:hAnsi="Times New Roman" w:cs="Times New Roman"/>
          <w:sz w:val="28"/>
          <w:szCs w:val="28"/>
        </w:rPr>
        <w:tab/>
        <w:t>Применяемые термины и сокращения:</w:t>
      </w:r>
    </w:p>
    <w:p w:rsidR="00DD4511" w:rsidRPr="00DD4511" w:rsidRDefault="002809DF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2809DF">
        <w:rPr>
          <w:rFonts w:ascii="Times New Roman" w:hAnsi="Times New Roman" w:cs="Times New Roman"/>
          <w:b/>
          <w:i/>
          <w:sz w:val="28"/>
          <w:szCs w:val="28"/>
        </w:rPr>
        <w:t>взрывное устройство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</w:t>
      </w:r>
      <w:r w:rsidR="00CD309B">
        <w:rPr>
          <w:rFonts w:ascii="Times New Roman" w:hAnsi="Times New Roman" w:cs="Times New Roman"/>
          <w:sz w:val="28"/>
          <w:szCs w:val="28"/>
        </w:rPr>
        <w:t xml:space="preserve"> </w:t>
      </w:r>
      <w:r w:rsidR="00DD4511" w:rsidRPr="00DD4511">
        <w:rPr>
          <w:rFonts w:ascii="Times New Roman" w:hAnsi="Times New Roman" w:cs="Times New Roman"/>
          <w:sz w:val="28"/>
          <w:szCs w:val="28"/>
        </w:rPr>
        <w:t>исходящих запахов;</w:t>
      </w:r>
    </w:p>
    <w:p w:rsidR="002809DF" w:rsidRDefault="00835833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2809DF">
        <w:rPr>
          <w:rFonts w:ascii="Times New Roman" w:hAnsi="Times New Roman" w:cs="Times New Roman"/>
          <w:b/>
          <w:i/>
          <w:sz w:val="28"/>
          <w:szCs w:val="28"/>
        </w:rPr>
        <w:t>место сбора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- участок местности (здание)</w:t>
      </w:r>
      <w:r w:rsidR="00CD309B">
        <w:rPr>
          <w:rFonts w:ascii="Times New Roman" w:hAnsi="Times New Roman" w:cs="Times New Roman"/>
          <w:sz w:val="28"/>
          <w:szCs w:val="28"/>
        </w:rPr>
        <w:t>,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</w:t>
      </w:r>
      <w:r w:rsidR="00CD309B">
        <w:rPr>
          <w:rFonts w:ascii="Times New Roman" w:hAnsi="Times New Roman" w:cs="Times New Roman"/>
          <w:sz w:val="28"/>
          <w:szCs w:val="28"/>
        </w:rPr>
        <w:t xml:space="preserve"> разрушения конструкций объекта;</w:t>
      </w:r>
    </w:p>
    <w:p w:rsidR="00DD4511" w:rsidRPr="00DD4511" w:rsidRDefault="002809DF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2809DF">
        <w:rPr>
          <w:rFonts w:ascii="Times New Roman" w:hAnsi="Times New Roman" w:cs="Times New Roman"/>
          <w:b/>
          <w:i/>
          <w:sz w:val="28"/>
          <w:szCs w:val="28"/>
        </w:rPr>
        <w:t>оперативные службы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C64D09" w:rsidRDefault="002809DF" w:rsidP="00DD4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511" w:rsidRPr="00530CE8">
        <w:rPr>
          <w:rFonts w:ascii="Times New Roman" w:hAnsi="Times New Roman" w:cs="Times New Roman"/>
          <w:b/>
          <w:i/>
          <w:sz w:val="28"/>
          <w:szCs w:val="28"/>
        </w:rPr>
        <w:t>передача тревожного сообщения</w:t>
      </w:r>
      <w:r w:rsidR="00DD4511" w:rsidRPr="00DD4511">
        <w:rPr>
          <w:rFonts w:ascii="Times New Roman" w:hAnsi="Times New Roman" w:cs="Times New Roman"/>
          <w:sz w:val="28"/>
          <w:szCs w:val="28"/>
        </w:rPr>
        <w:t xml:space="preserve">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 либо по другому действующему номеру </w:t>
      </w:r>
      <w:r w:rsidR="009D405A">
        <w:rPr>
          <w:rFonts w:ascii="Times New Roman" w:hAnsi="Times New Roman" w:cs="Times New Roman"/>
          <w:sz w:val="28"/>
          <w:szCs w:val="28"/>
        </w:rPr>
        <w:t xml:space="preserve">(Приложение 2) </w:t>
      </w:r>
      <w:r w:rsidR="00DD4511" w:rsidRPr="00DD4511">
        <w:rPr>
          <w:rFonts w:ascii="Times New Roman" w:hAnsi="Times New Roman" w:cs="Times New Roman"/>
          <w:sz w:val="28"/>
          <w:szCs w:val="28"/>
        </w:rPr>
        <w:t>(в том числе посредством</w:t>
      </w:r>
      <w:r w:rsidR="00530CE8">
        <w:rPr>
          <w:rFonts w:ascii="Times New Roman" w:hAnsi="Times New Roman" w:cs="Times New Roman"/>
          <w:sz w:val="28"/>
          <w:szCs w:val="28"/>
        </w:rPr>
        <w:t xml:space="preserve"> телефонной или сотовой связи).</w:t>
      </w:r>
    </w:p>
    <w:p w:rsidR="003A1C7F" w:rsidRDefault="003A1C7F" w:rsidP="005D66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511" w:rsidRPr="007B4A53" w:rsidRDefault="00835833" w:rsidP="005D6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D4511" w:rsidRPr="007B4A53">
        <w:rPr>
          <w:rFonts w:ascii="Times New Roman" w:hAnsi="Times New Roman" w:cs="Times New Roman"/>
          <w:b/>
          <w:sz w:val="28"/>
          <w:szCs w:val="28"/>
        </w:rPr>
        <w:t>2.</w:t>
      </w:r>
      <w:r w:rsidR="00DD4511" w:rsidRPr="007B4A53">
        <w:rPr>
          <w:rFonts w:ascii="Times New Roman" w:hAnsi="Times New Roman" w:cs="Times New Roman"/>
          <w:b/>
          <w:sz w:val="28"/>
          <w:szCs w:val="28"/>
        </w:rPr>
        <w:tab/>
        <w:t xml:space="preserve">Алгоритмы действий </w:t>
      </w:r>
      <w:r w:rsidR="00530CE8">
        <w:rPr>
          <w:rFonts w:ascii="Times New Roman" w:hAnsi="Times New Roman" w:cs="Times New Roman"/>
          <w:b/>
          <w:sz w:val="28"/>
          <w:szCs w:val="28"/>
        </w:rPr>
        <w:t>работников Объекта</w:t>
      </w:r>
      <w:r w:rsidR="00DD4511" w:rsidRPr="007B4A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0CE8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="00DD4511" w:rsidRPr="007B4A53">
        <w:rPr>
          <w:rFonts w:ascii="Times New Roman" w:hAnsi="Times New Roman" w:cs="Times New Roman"/>
          <w:b/>
          <w:sz w:val="28"/>
          <w:szCs w:val="28"/>
        </w:rPr>
        <w:t xml:space="preserve"> охранных организаций при совершении (угрозе совершения) преступлений террористической направленности.</w:t>
      </w:r>
    </w:p>
    <w:p w:rsidR="007B4A53" w:rsidRDefault="007B4A53" w:rsidP="007B4A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11" w:rsidRPr="007B4A53" w:rsidRDefault="00DD4511" w:rsidP="007B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A53">
        <w:rPr>
          <w:rFonts w:ascii="Times New Roman" w:hAnsi="Times New Roman" w:cs="Times New Roman"/>
          <w:b/>
          <w:sz w:val="28"/>
          <w:szCs w:val="28"/>
        </w:rPr>
        <w:t>2.1. Вооруженное нападение</w:t>
      </w:r>
    </w:p>
    <w:p w:rsidR="00835833" w:rsidRDefault="00835833" w:rsidP="002325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6804"/>
        <w:gridCol w:w="6804"/>
      </w:tblGrid>
      <w:tr w:rsidR="0034284B" w:rsidRPr="00BF24E8" w:rsidTr="003E5AB1">
        <w:tc>
          <w:tcPr>
            <w:tcW w:w="1980" w:type="dxa"/>
            <w:vMerge w:val="restart"/>
            <w:vAlign w:val="center"/>
          </w:tcPr>
          <w:p w:rsidR="0034284B" w:rsidRPr="00BF24E8" w:rsidRDefault="0034284B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34284B" w:rsidRPr="00BF24E8" w:rsidRDefault="00530CE8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</w:p>
        </w:tc>
        <w:tc>
          <w:tcPr>
            <w:tcW w:w="13608" w:type="dxa"/>
            <w:gridSpan w:val="2"/>
            <w:vAlign w:val="center"/>
          </w:tcPr>
          <w:p w:rsidR="0034284B" w:rsidRPr="00BF24E8" w:rsidRDefault="0034284B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34284B" w:rsidRPr="00BF24E8" w:rsidTr="003E5AB1">
        <w:tc>
          <w:tcPr>
            <w:tcW w:w="1980" w:type="dxa"/>
            <w:vMerge/>
            <w:vAlign w:val="center"/>
          </w:tcPr>
          <w:p w:rsidR="0034284B" w:rsidRPr="00BF24E8" w:rsidRDefault="0034284B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34284B" w:rsidRPr="00BF24E8" w:rsidRDefault="0034284B" w:rsidP="00342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на территории</w:t>
            </w:r>
          </w:p>
        </w:tc>
        <w:tc>
          <w:tcPr>
            <w:tcW w:w="6804" w:type="dxa"/>
            <w:vAlign w:val="center"/>
          </w:tcPr>
          <w:p w:rsidR="0034284B" w:rsidRPr="00BF24E8" w:rsidRDefault="0034284B" w:rsidP="0034284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в здании</w:t>
            </w:r>
          </w:p>
        </w:tc>
      </w:tr>
      <w:tr w:rsidR="00835833" w:rsidRPr="00BF24E8" w:rsidTr="003E5AB1">
        <w:trPr>
          <w:trHeight w:val="2729"/>
        </w:trPr>
        <w:tc>
          <w:tcPr>
            <w:tcW w:w="1980" w:type="dxa"/>
          </w:tcPr>
          <w:p w:rsidR="00835833" w:rsidRPr="00BF24E8" w:rsidRDefault="0034284B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6804" w:type="dxa"/>
          </w:tcPr>
          <w:p w:rsidR="0034284B" w:rsidRPr="00BF24E8" w:rsidRDefault="0034284B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 происшествии оперативные службы;</w:t>
            </w:r>
          </w:p>
          <w:p w:rsidR="00705DEE" w:rsidRPr="00BF24E8" w:rsidRDefault="00705DEE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34284B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D560AD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4D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 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4B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меры к размещению работников в помещениях здания с последующим прекращением их 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перемещения внутри объекта;</w:t>
            </w:r>
          </w:p>
          <w:p w:rsidR="003E5AB1" w:rsidRPr="00BF24E8" w:rsidRDefault="003E5AB1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находиться на постоянной связи с оперативными службами;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отслеживать ситуацию на территории и направление движения нарушителя;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к месту происшествия оперативных служб;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D560AD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мероприятий по ликвидации последствий происшествия.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4284B" w:rsidRPr="00BF24E8" w:rsidRDefault="00D560AD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2B23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34284B"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 происшествии оперативные службы;</w:t>
            </w:r>
          </w:p>
          <w:p w:rsidR="00705DEE" w:rsidRPr="00BF24E8" w:rsidRDefault="00705DEE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D22" w:rsidRPr="00BF24E8" w:rsidRDefault="00705DEE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4D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84B"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D560AD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4D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0D139F" w:rsidRPr="00BF24E8" w:rsidRDefault="000D139F" w:rsidP="00342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меры к размещению работников в помещениях здания с последующим прекращением их 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перемещения внутри объекта;</w:t>
            </w:r>
          </w:p>
          <w:p w:rsidR="003E5AB1" w:rsidRPr="00BF24E8" w:rsidRDefault="003E5AB1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возможности принять меры к воспрепятствованию дальнейшего продвижения нарушителя (изоляцию в определенной части </w:t>
            </w:r>
            <w:r w:rsidR="00C35AD8" w:rsidRPr="00BF24E8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AD8" w:rsidRPr="00BF24E8" w:rsidRDefault="00C35AD8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B22977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находиться на постоянной связи с оперативными службами;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CD309B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при возможности отслеживать ситуацию на территории и направление движения нарушителя;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CD309B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беспрепятственный доступ к месту происшествия оперативных служб;</w:t>
            </w:r>
          </w:p>
          <w:p w:rsidR="000D139F" w:rsidRPr="00BF24E8" w:rsidRDefault="000D139F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39F" w:rsidRPr="00BF24E8" w:rsidRDefault="00D560AD" w:rsidP="000D13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D139F"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мероприятий по ликвидации последствий происшествия.</w:t>
            </w:r>
          </w:p>
        </w:tc>
      </w:tr>
      <w:tr w:rsidR="000F4526" w:rsidRPr="00BF24E8" w:rsidTr="003E5AB1">
        <w:tc>
          <w:tcPr>
            <w:tcW w:w="1980" w:type="dxa"/>
          </w:tcPr>
          <w:p w:rsidR="000F4526" w:rsidRPr="00BF24E8" w:rsidRDefault="00B22977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  <w:tc>
          <w:tcPr>
            <w:tcW w:w="6804" w:type="dxa"/>
          </w:tcPr>
          <w:p w:rsidR="000F4526" w:rsidRPr="00BF24E8" w:rsidRDefault="00D560AD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F4526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</w:t>
            </w:r>
            <w:r w:rsidR="00B22977" w:rsidRPr="00BF24E8">
              <w:rPr>
                <w:rFonts w:ascii="Times New Roman" w:hAnsi="Times New Roman" w:cs="Times New Roman"/>
                <w:sz w:val="28"/>
                <w:szCs w:val="28"/>
              </w:rPr>
              <w:t>объекта, обеспечить</w:t>
            </w:r>
            <w:r w:rsidR="000F4526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оперативных служб и руководителя о ситуации и своем месте нахождения любым доступным способом;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объекта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D560AD" w:rsidRPr="00BF24E8" w:rsidRDefault="00D560AD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меры к переводу всех имеющихся в помещении средств связи и 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t xml:space="preserve">иных приборов 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(приспособлений)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 беззвучный режим либо их отключению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 проведении операции по пресечению вооруженного нападения: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лечь на пол лицом вниз, голову закрыть руками и не двигаться;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держаться подальше от проемов дверей и окон;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ранении постараться не двигаться с целью уменьшения потери крови;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8921FB" w:rsidRDefault="008921FB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03" w:rsidRPr="00BF24E8" w:rsidRDefault="00D60203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</w:t>
            </w:r>
            <w:r w:rsidR="00B22977" w:rsidRPr="00BF24E8">
              <w:rPr>
                <w:rFonts w:ascii="Times New Roman" w:hAnsi="Times New Roman" w:cs="Times New Roman"/>
                <w:sz w:val="28"/>
                <w:szCs w:val="28"/>
              </w:rPr>
              <w:t>объекта, обеспечить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оперативных служб и руководителя о ситуации и своем месте нахождения любым доступным способом;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объекта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  <w:p w:rsidR="00D560AD" w:rsidRPr="00BF24E8" w:rsidRDefault="00D560AD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находясь в помещении, обеспечить блокирование входов всеми доступными средствами, в том числе мебелью;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принять меры к прекращению паники и громких разговоров (звуков) в помещении;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 допускать общения людей по любым средствам связи;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принять меры к переводу всех имеющихся в помещении средств связи и 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t xml:space="preserve">иных приборов 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(приспособлений)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 беззвучный режим либо их отключению</w:t>
            </w:r>
            <w:r w:rsidR="003D67B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по указанию руководства проведение мероприятий по ликвидации последствий происшествия;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 проведении операции по пресечению вооруженного нападения: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лечь на пол лицом вниз, голову закрыть руками и не двигаться;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держаться подальше от проемов дверей и окон;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ранении постараться не двигаться с целью уменьшения потери крови;</w:t>
            </w: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526" w:rsidRPr="00BF24E8" w:rsidRDefault="000F4526" w:rsidP="000F4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3D67B8" w:rsidP="00C00108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lastRenderedPageBreak/>
              <w:t>Сотрудник охраны</w:t>
            </w:r>
          </w:p>
          <w:p w:rsidR="00C00108" w:rsidRPr="00BF24E8" w:rsidRDefault="003D67B8" w:rsidP="00C00108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0"/>
                <w:rFonts w:eastAsia="Microsoft Sans Serif"/>
                <w:sz w:val="28"/>
                <w:szCs w:val="28"/>
              </w:rPr>
              <w:t>(</w:t>
            </w:r>
            <w:r w:rsidR="00C00108" w:rsidRPr="00BF24E8">
              <w:rPr>
                <w:rStyle w:val="20"/>
                <w:rFonts w:eastAsia="Microsoft Sans Serif"/>
                <w:sz w:val="28"/>
                <w:szCs w:val="28"/>
              </w:rPr>
              <w:t>охранной</w:t>
            </w:r>
          </w:p>
          <w:p w:rsidR="00C00108" w:rsidRPr="00BF24E8" w:rsidRDefault="003D67B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Style w:val="20"/>
                <w:rFonts w:eastAsia="Microsoft Sans Serif"/>
                <w:sz w:val="28"/>
                <w:szCs w:val="28"/>
              </w:rPr>
              <w:t>организации</w:t>
            </w:r>
            <w:r>
              <w:rPr>
                <w:rStyle w:val="20"/>
                <w:rFonts w:eastAsia="Microsoft Sans Serif"/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незамедлительную передачу тревожного сообщения, зафиксировать время события;</w:t>
            </w:r>
          </w:p>
          <w:p w:rsidR="003C1632" w:rsidRPr="00BF24E8" w:rsidRDefault="003C1632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 покидать пункт охраны; в случае нахождения вне защищенного пункта охраны по возможности переместиться в пункт охраны и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 возможности оказать первую помощь пострадавшим, организовать эвакуацию людей с объекта;</w:t>
            </w:r>
          </w:p>
          <w:p w:rsidR="008921FB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беспрепятственный доступ к месту происшествия оперативных служб и в дальнейшем действовать по распоряжениям руководства о</w:t>
            </w:r>
            <w:r w:rsidR="00452525">
              <w:rPr>
                <w:rFonts w:ascii="Times New Roman" w:hAnsi="Times New Roman" w:cs="Times New Roman"/>
                <w:sz w:val="28"/>
                <w:szCs w:val="28"/>
              </w:rPr>
              <w:t>рганизации и оперативных служб.</w:t>
            </w:r>
          </w:p>
          <w:p w:rsidR="003A1C7F" w:rsidRDefault="003A1C7F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03" w:rsidRDefault="00D60203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03" w:rsidRPr="00BF24E8" w:rsidRDefault="00D60203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незамедлительную передачу тревожного сообщения, зафиксировать время события;</w:t>
            </w:r>
          </w:p>
          <w:p w:rsidR="003C1632" w:rsidRPr="00BF24E8" w:rsidRDefault="003C1632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 покидать пункт охраны; в случае нахождения вне защищенного пункта охраны по возможности переместиться в пункт охраны и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60A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при возможности оказать первую помощь пострадавшим, организовать эвакуацию людей с объекта;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беспрепятственный доступ к месту происшествия оперативных служб и в дальнейшем действовать по распоряжениям руководства о</w:t>
            </w:r>
            <w:r w:rsidR="00452525">
              <w:rPr>
                <w:rFonts w:ascii="Times New Roman" w:hAnsi="Times New Roman" w:cs="Times New Roman"/>
                <w:sz w:val="28"/>
                <w:szCs w:val="28"/>
              </w:rPr>
              <w:t>рганизации и оперативных служб.</w:t>
            </w:r>
          </w:p>
        </w:tc>
      </w:tr>
      <w:tr w:rsidR="00C00108" w:rsidRPr="00BF24E8" w:rsidTr="003E5AB1">
        <w:trPr>
          <w:trHeight w:val="690"/>
        </w:trPr>
        <w:tc>
          <w:tcPr>
            <w:tcW w:w="15588" w:type="dxa"/>
            <w:gridSpan w:val="3"/>
            <w:vAlign w:val="center"/>
          </w:tcPr>
          <w:p w:rsidR="00C00108" w:rsidRPr="00BF24E8" w:rsidRDefault="00C00108" w:rsidP="00DB0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2.2. Размещение взрывного устройства</w:t>
            </w:r>
          </w:p>
        </w:tc>
      </w:tr>
      <w:tr w:rsidR="00C00108" w:rsidRPr="00BF24E8" w:rsidTr="003E5AB1">
        <w:tc>
          <w:tcPr>
            <w:tcW w:w="1980" w:type="dxa"/>
            <w:vMerge w:val="restart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C00108" w:rsidRPr="003E5AB1" w:rsidRDefault="00CD309B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452525"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аботников</w:t>
            </w:r>
          </w:p>
        </w:tc>
        <w:tc>
          <w:tcPr>
            <w:tcW w:w="13608" w:type="dxa"/>
            <w:gridSpan w:val="2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C00108" w:rsidRPr="00BF24E8" w:rsidTr="003E5AB1">
        <w:trPr>
          <w:trHeight w:val="789"/>
        </w:trPr>
        <w:tc>
          <w:tcPr>
            <w:tcW w:w="1980" w:type="dxa"/>
            <w:vMerge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на входе (при попытке проноса)</w:t>
            </w:r>
          </w:p>
        </w:tc>
        <w:tc>
          <w:tcPr>
            <w:tcW w:w="6804" w:type="dxa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 обнаружено в здании</w:t>
            </w: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C00108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6804" w:type="dxa"/>
          </w:tcPr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оперативные службы об обнаружении взрывного устройства (попытки его проноса);</w:t>
            </w:r>
          </w:p>
          <w:p w:rsidR="003C1632" w:rsidRPr="00BF24E8" w:rsidRDefault="003C1632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об обнаружении взрывного устройства вышестоящий орган (организацию), а также руководителя в случае его отсутствия на объекте;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открытие и доступность коридоров и эвакуационных выходов;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контроль за осуществлением эвакуации людей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вблизи объекта до прибытия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</w:t>
            </w:r>
            <w:r w:rsidR="00452525"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сообщений), оценить обстановку (возможно с привлечением работника охраны) и принять решение об информировании оперативных служб и эвакуации людей; 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незамедлительно информировать об обнаружении</w:t>
            </w:r>
            <w:r w:rsidR="00452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взрывного устройства вышестоящий орган (организацию), а также руководителя в случае его отсутствия на объекте;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 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обеспечить открытие и доступность коридоров и эвакуационных выходов; обеспечить контроль за осуществлением эвакуации людей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вблизи объекта до прибытия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896" w:rsidRPr="00BF24E8" w:rsidRDefault="00CB42F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3C79BE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на безопасном расстоянии (см. Приложение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объявлении эвакуации приступить к эвакуации, уводя за собой 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, находящихся поблизости и далее действовать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в помещении, не допуская паники</w:t>
            </w:r>
            <w:r w:rsidR="00CD30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отключение всех имеющихся в помещении средств связи и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 xml:space="preserve"> иных приборов (приспособлений)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отключить на объекте электричество</w:t>
            </w:r>
            <w:r w:rsidR="001E28D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газоснабжение,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предварительно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убедившись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 отсутствии людей в лифтах и других помещениях, выход из которых может быть заблокирован при отключении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6E7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электричества.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Отключение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не производится в случаях, когда взрывное устройство каким-либо образом соединено с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указанными коммуникациями;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открыть все окна и двери для рассредоточения ударной волны;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E5AB1" w:rsidRPr="00BF24E8" w:rsidRDefault="003E5AB1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6804" w:type="dxa"/>
          </w:tcPr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      </w:r>
          </w:p>
          <w:p w:rsidR="003E5AB1" w:rsidRPr="00BF24E8" w:rsidRDefault="003E5AB1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на безопасном расстоянии (см. Приложение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) от взрывного устройства до прибытия руководителя и далее действовать в соответствии с его указаниями;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объявлении эвакуации приступить к эвакуации, уводя за собой 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, находящихся поблизости и далее действовать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при нахождении в помещении, не допуская паники</w:t>
            </w:r>
            <w:r w:rsidR="00CD30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отключение всех имеющихся в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помещении средств связи и</w:t>
            </w:r>
            <w:r w:rsidR="003C79BE">
              <w:rPr>
                <w:rFonts w:ascii="Times New Roman" w:hAnsi="Times New Roman" w:cs="Times New Roman"/>
                <w:sz w:val="28"/>
                <w:szCs w:val="28"/>
              </w:rPr>
              <w:t xml:space="preserve"> иных приборов (приспособлений)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возможности открыть все окна и двери для рассредоточения ударной волны;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8921FB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03" w:rsidRPr="00BF24E8" w:rsidRDefault="00D60203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FA4FA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охраны</w:t>
            </w:r>
          </w:p>
          <w:p w:rsidR="00C00108" w:rsidRPr="00BF24E8" w:rsidRDefault="00FA4FA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охранной</w:t>
            </w:r>
          </w:p>
          <w:p w:rsidR="00C00108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FA4F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04" w:type="dxa"/>
          </w:tcPr>
          <w:p w:rsidR="00C0010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42F0"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при обнаружении в ходе осмотра запрещенного к проносу предмета </w:t>
            </w:r>
            <w:r w:rsidR="00FA4FA7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, проводящий осмотр, подает другому </w:t>
            </w:r>
            <w:r w:rsidR="00FA4FA7">
              <w:rPr>
                <w:rFonts w:ascii="Times New Roman" w:hAnsi="Times New Roman" w:cs="Times New Roman"/>
                <w:sz w:val="28"/>
                <w:szCs w:val="28"/>
              </w:rPr>
              <w:t>сотруднику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C1632" w:rsidRPr="00BF24E8" w:rsidRDefault="003C1632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зависимости от опасности нарушения (в том числе, от вида обнаруженного предмета,</w:t>
            </w: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запрещенного к проносу) и прогнозируемой опасности нарушителя принимает одно из решений:</w:t>
            </w:r>
          </w:p>
          <w:p w:rsidR="00521896" w:rsidRPr="00BF24E8" w:rsidRDefault="0052189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B42F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521896" w:rsidRPr="00BF24E8" w:rsidRDefault="0052189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B42F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принять решение на самостоятельное задержание нарушителя (при уверенности в возможности и эффективности таких действий, а 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отсутствии риска для окружающих людей);</w:t>
            </w:r>
          </w:p>
          <w:p w:rsidR="000C3420" w:rsidRDefault="000C342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B42F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</w:t>
            </w:r>
            <w:r w:rsidR="00F523D2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охраны по сигналу другого </w:t>
            </w:r>
            <w:r w:rsidR="00F523D2"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охраны (при наличии) блокирует также и внешнюю дверь объекта);</w:t>
            </w:r>
          </w:p>
          <w:p w:rsidR="008921FB" w:rsidRPr="00BF24E8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362591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- исключая риск для жизни и здоровья людей на территории объекта);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по указанию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незамедлительную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передачу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«ВНИМАНИЕ!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ЭВАКУАЦИЯ,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ЗАЛОЖЕНА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БОМБА!» посредством системы оповещения либо иным доступным способом;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определить зону опасности и принять меры к ограждению и охране подходов к опасной зоне;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 допускать в оцепленную зону людей и транспорт до завершения работы группы обезвреживания;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открытие и доступность коридоров и эвакуационных выходов;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контроль за проведением эвакуации людей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 месте происшествия оперативных служб, докладывая о принимаемых мерах и складывающейся на месте происшествия обстановке;</w:t>
            </w:r>
          </w:p>
          <w:p w:rsidR="008921FB" w:rsidRPr="00BF24E8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беспрепятственный доступ к месту происшествия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C7F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после завершения работы оперативных служб и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распоряжению руководителя обеспечить проведение мероприятий по ликви</w:t>
            </w:r>
            <w:r w:rsidR="00F523D2">
              <w:rPr>
                <w:rFonts w:ascii="Times New Roman" w:hAnsi="Times New Roman" w:cs="Times New Roman"/>
                <w:sz w:val="28"/>
                <w:szCs w:val="28"/>
              </w:rPr>
              <w:t>дации последствий происшествия.</w:t>
            </w:r>
          </w:p>
        </w:tc>
        <w:tc>
          <w:tcPr>
            <w:tcW w:w="6804" w:type="dxa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незамедлительную передачу тревожного сообщения, зафиксировать время события;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0C3420" w:rsidRPr="00BF24E8" w:rsidRDefault="000C342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указанию руководителя организации прибыть к месту обнаружения взрывного устройства для оценки обстановки;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объекта.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 допускать в оцепленную зону людей и транспорт до завершения работы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открытие и доступность коридоров и эвакуационных выходов;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контроль за проведением эвакуации людей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находиться вблизи объекта и наблюдать за ним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прибытия оперативных служб и в дальнейшем действовать по распоряжениям руководителя;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поддерживать постоянную связь с дежурной частью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охраны,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к месту происшествия оперативных служб;</w:t>
            </w:r>
          </w:p>
          <w:p w:rsidR="000C3420" w:rsidRPr="00BF24E8" w:rsidRDefault="000C342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0C3420" w:rsidRPr="00BF24E8" w:rsidRDefault="000C342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362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и по распоряжению руководителя обеспечить проведение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по ликвидации</w:t>
            </w:r>
            <w:r w:rsidR="00362591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последствий происшествия.</w:t>
            </w:r>
          </w:p>
        </w:tc>
      </w:tr>
      <w:tr w:rsidR="00C00108" w:rsidRPr="00BF24E8" w:rsidTr="003E5AB1">
        <w:trPr>
          <w:trHeight w:val="784"/>
        </w:trPr>
        <w:tc>
          <w:tcPr>
            <w:tcW w:w="15588" w:type="dxa"/>
            <w:gridSpan w:val="3"/>
            <w:vAlign w:val="center"/>
          </w:tcPr>
          <w:p w:rsidR="00C00108" w:rsidRPr="00BF24E8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2.3. Захват заложников</w:t>
            </w:r>
          </w:p>
        </w:tc>
      </w:tr>
      <w:tr w:rsidR="00C00108" w:rsidRPr="00BF24E8" w:rsidTr="003E5AB1">
        <w:tc>
          <w:tcPr>
            <w:tcW w:w="1980" w:type="dxa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C00108" w:rsidRPr="003E5AB1" w:rsidRDefault="006B6E0E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</w:p>
        </w:tc>
        <w:tc>
          <w:tcPr>
            <w:tcW w:w="13608" w:type="dxa"/>
            <w:gridSpan w:val="2"/>
            <w:vAlign w:val="center"/>
          </w:tcPr>
          <w:p w:rsidR="00C00108" w:rsidRPr="003E5AB1" w:rsidRDefault="00C00108" w:rsidP="00C001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AB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C00108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3608" w:type="dxa"/>
            <w:gridSpan w:val="2"/>
          </w:tcPr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 происшествии оперативные службы;</w:t>
            </w:r>
          </w:p>
          <w:p w:rsidR="000C3420" w:rsidRPr="00BF24E8" w:rsidRDefault="000C342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незамедлительно информировать о захвате заложников вышестоящий орган (организацию), а также руководителя в случае его отсутствия на объекте;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лично и через назначенных лиц вести наблюдение за</w:t>
            </w:r>
            <w:r w:rsidR="002F0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нарушителем и его перемещениями, находясь на безопасном удалении до прибытия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любыми доступными способами вывод людей из опасной зоны, при невозможности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прекратить всякого рода передвижения;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любым доступным способом информирование людей, находящихся в близлежащих к опасной зон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 собственной инициативе в переговоры с нарушителем не вступать и иными действиями его не провоцировать;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обеспечить эвакуацию людей в соответствии с планом эвакуации, в той части объекта, которая не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находится под контролем нарушителя без использования системы оповещения;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к месту происшествия оперативных служб;</w:t>
            </w:r>
          </w:p>
          <w:p w:rsidR="000C3420" w:rsidRPr="00BF24E8" w:rsidRDefault="000C342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прибытии оперативных служб действовать согласно их распоряжениям;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63160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  <w:p w:rsidR="008921FB" w:rsidRPr="00BF24E8" w:rsidRDefault="008921FB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631606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</w:p>
        </w:tc>
        <w:tc>
          <w:tcPr>
            <w:tcW w:w="13608" w:type="dxa"/>
            <w:gridSpan w:val="2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принять меры к прекращению паники и громких разговоров (звуков) в помещении;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принять меры к переводу всех имеющихся в помещении средств связи и 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 xml:space="preserve">иных приборов (приспособлений) 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в беззвучный режим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либо их отключению;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 допускать общения 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по любым средствам связи;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передачу информации о захвате заложников руководству любым доступным способом при возможности;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информирование оперативных служб любым доступным способом при возможности;</w:t>
            </w:r>
          </w:p>
          <w:p w:rsidR="000C3420" w:rsidRPr="00BF24E8" w:rsidRDefault="000C342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нахождении вне опасной зоны (далеко от места захвата заложников) обеспечить проведение эвакуации людей, при возможно</w:t>
            </w:r>
            <w:r w:rsidR="00631606">
              <w:rPr>
                <w:rFonts w:ascii="Times New Roman" w:hAnsi="Times New Roman" w:cs="Times New Roman"/>
                <w:sz w:val="28"/>
                <w:szCs w:val="28"/>
              </w:rPr>
              <w:t>сти с личными (ценными) вещами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 к месту сбора в соответствии с планом эвакуации;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убедившись в полной эвакуации из помещения при возможности закрыть входы;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указанию руководства осуществить проверку помещений на предмет эвакуации людей, о результатах сообщить руководству;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во время проведения операции по освобождению: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лечь на пол лицом вниз, голову закрыть руками и не двигаться;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 возможности держаться подальше от проемов дверей и окон;</w:t>
            </w:r>
          </w:p>
          <w:p w:rsidR="00A346E7" w:rsidRPr="00BF24E8" w:rsidRDefault="00A346E7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ранении постараться не двигаться с целью уменьшения потери крови;</w:t>
            </w:r>
          </w:p>
          <w:p w:rsidR="003C1632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00108" w:rsidRDefault="003C1632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 xml:space="preserve">не бежать навстречу сотрудникам, проводящим операцию, или от них, так как они могут посчитать 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бегущих за преступников.</w:t>
            </w:r>
          </w:p>
          <w:p w:rsidR="0032490A" w:rsidRPr="00BF24E8" w:rsidRDefault="0032490A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108" w:rsidRPr="00BF24E8" w:rsidTr="003E5AB1">
        <w:tc>
          <w:tcPr>
            <w:tcW w:w="1980" w:type="dxa"/>
          </w:tcPr>
          <w:p w:rsidR="00C00108" w:rsidRPr="00BF24E8" w:rsidRDefault="00D648C0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охраны</w:t>
            </w:r>
          </w:p>
          <w:p w:rsidR="00C00108" w:rsidRPr="00BF24E8" w:rsidRDefault="00D648C0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00108" w:rsidRPr="00BF24E8">
              <w:rPr>
                <w:rFonts w:ascii="Times New Roman" w:hAnsi="Times New Roman" w:cs="Times New Roman"/>
                <w:sz w:val="28"/>
                <w:szCs w:val="28"/>
              </w:rPr>
              <w:t>охранной</w:t>
            </w:r>
          </w:p>
          <w:p w:rsidR="00C00108" w:rsidRPr="00BF24E8" w:rsidRDefault="00A53994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D648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08" w:type="dxa"/>
            <w:gridSpan w:val="2"/>
          </w:tcPr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незамедлительную передачу тревожного сообщения, зафиксировать время события;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  <w:p w:rsidR="000C3420" w:rsidRPr="00BF24E8" w:rsidRDefault="000C3420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C00108" w:rsidRPr="00BF24E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систему оповещения не использовать;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открытие и доступность коридоров и эвакуационных выходов;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контроль за проведением эвакуации людей в соответствии с планом эвакуации;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обеспечить беспрепятственный доступ оперативных служб к месту происшествия;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:rsidR="003E35D5" w:rsidRPr="00BF24E8" w:rsidRDefault="003E35D5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08" w:rsidRDefault="00C00108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ab/>
              <w:t>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  <w:p w:rsidR="003A1C7F" w:rsidRPr="00BF24E8" w:rsidRDefault="003A1C7F" w:rsidP="00C00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8C0" w:rsidRPr="00BF24E8" w:rsidTr="004E1F55">
        <w:trPr>
          <w:trHeight w:val="558"/>
        </w:trPr>
        <w:tc>
          <w:tcPr>
            <w:tcW w:w="15588" w:type="dxa"/>
            <w:gridSpan w:val="3"/>
            <w:vAlign w:val="center"/>
          </w:tcPr>
          <w:p w:rsidR="00D648C0" w:rsidRPr="00BF24E8" w:rsidRDefault="00D648C0" w:rsidP="003E3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F2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648C0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64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беспилотных воздушных судов (</w:t>
            </w:r>
            <w:r w:rsidR="00130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Далее – </w:t>
            </w:r>
            <w:r w:rsidRPr="00D648C0">
              <w:rPr>
                <w:rFonts w:ascii="Times New Roman" w:hAnsi="Times New Roman" w:cs="Times New Roman"/>
                <w:b/>
                <w:sz w:val="28"/>
                <w:szCs w:val="28"/>
              </w:rPr>
              <w:t>БВС)</w:t>
            </w:r>
          </w:p>
        </w:tc>
      </w:tr>
      <w:tr w:rsidR="00D648C0" w:rsidRPr="003E5AB1" w:rsidTr="003E5AB1">
        <w:tc>
          <w:tcPr>
            <w:tcW w:w="1980" w:type="dxa"/>
            <w:vAlign w:val="center"/>
          </w:tcPr>
          <w:p w:rsidR="00D648C0" w:rsidRPr="002F0BEB" w:rsidRDefault="00D648C0" w:rsidP="00D6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E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D648C0" w:rsidRPr="002F0BEB" w:rsidRDefault="00D648C0" w:rsidP="00D64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EB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</w:p>
        </w:tc>
        <w:tc>
          <w:tcPr>
            <w:tcW w:w="13608" w:type="dxa"/>
            <w:gridSpan w:val="2"/>
            <w:vAlign w:val="center"/>
          </w:tcPr>
          <w:p w:rsidR="00D648C0" w:rsidRPr="003E5AB1" w:rsidRDefault="00D648C0" w:rsidP="00EC3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EB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="00EC37B9" w:rsidRPr="002F0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обнаружении беспилотных воздушных судов</w:t>
            </w:r>
          </w:p>
        </w:tc>
      </w:tr>
      <w:tr w:rsidR="00D648C0" w:rsidRPr="00BF24E8" w:rsidTr="003E5AB1">
        <w:tc>
          <w:tcPr>
            <w:tcW w:w="1980" w:type="dxa"/>
          </w:tcPr>
          <w:p w:rsidR="00D648C0" w:rsidRDefault="00130AF0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AF0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3608" w:type="dxa"/>
            <w:gridSpan w:val="2"/>
          </w:tcPr>
          <w:p w:rsidR="00AC7F63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Незамедлительно информирует об </w:t>
            </w:r>
            <w:r w:rsidRPr="00130AF0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обнаружении (поступлении информации об обнаружении) над территорией (вблизи) объекта неизвестного БВС 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ГУ МВД России по Новосибирской области (</w:t>
            </w:r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02, сот. тел. </w:t>
            </w:r>
            <w:r w:rsidR="00831B62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), УФСБ России по Новосибирской области (</w:t>
            </w:r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="002875E9" w:rsidRPr="002875E9">
              <w:rPr>
                <w:rFonts w:ascii="Times New Roman" w:hAnsi="Times New Roman" w:cs="Times New Roman"/>
                <w:b/>
                <w:sz w:val="28"/>
                <w:szCs w:val="28"/>
              </w:rPr>
              <w:t>231-05-05</w:t>
            </w:r>
            <w:r w:rsidR="002875E9" w:rsidRPr="00D60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60501">
              <w:rPr>
                <w:rFonts w:ascii="Times New Roman" w:hAnsi="Times New Roman" w:cs="Times New Roman"/>
                <w:b/>
                <w:sz w:val="28"/>
                <w:szCs w:val="28"/>
              </w:rPr>
              <w:t>269-72-69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либо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98B">
              <w:rPr>
                <w:rFonts w:ascii="Times New Roman" w:hAnsi="Times New Roman" w:cs="Times New Roman"/>
                <w:sz w:val="28"/>
                <w:szCs w:val="28"/>
              </w:rPr>
              <w:t>единую службу спасения</w:t>
            </w:r>
            <w:r w:rsidRPr="00455F4E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«Служба 112»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5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либо в </w:t>
            </w:r>
            <w:r w:rsidRPr="00455F4E">
              <w:rPr>
                <w:rFonts w:ascii="Times New Roman" w:hAnsi="Times New Roman" w:cs="Times New Roman"/>
                <w:sz w:val="28"/>
                <w:szCs w:val="28"/>
              </w:rPr>
              <w:t>МКУ «Единая дежурно-диспетчерская служба города Новосибирска</w:t>
            </w:r>
            <w:r w:rsidRPr="00F528D6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F528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="00F528D6" w:rsidRPr="00F528D6">
              <w:rPr>
                <w:rFonts w:ascii="Times New Roman" w:hAnsi="Times New Roman" w:cs="Times New Roman"/>
                <w:b/>
                <w:sz w:val="28"/>
                <w:szCs w:val="28"/>
              </w:rPr>
              <w:t>218-00-</w:t>
            </w:r>
            <w:r w:rsidRPr="00F528D6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 w:rsidRPr="00F528D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C7F63" w:rsidRDefault="00AC7F63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При направлении информации с помощью средств связи лицо, передающее информацию, сообщает: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свои фамилию, имя, отчество (при наличии) и занимаемую должность;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 объекта (территории) и его точный адрес;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источник и время поступления информации о БВС (визуальное обнаружение, информация иных лиц, данные системы охраны или видеонаблюдения);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характер поведения БВС (зависание, барражирование над объектом, направление пролета, внешний вид и т.д.);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наличие сохраненной информации о БВС на электронных носителях информации (системы видеонаблюдения);</w:t>
            </w:r>
          </w:p>
          <w:p w:rsidR="00130AF0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другие сведения по запросу уполномоченного органа.</w:t>
            </w:r>
          </w:p>
          <w:p w:rsidR="00A53994" w:rsidRDefault="00A53994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>Выстав</w:t>
            </w:r>
            <w:r w:rsidR="00CC19A0">
              <w:rPr>
                <w:rFonts w:ascii="Times New Roman" w:hAnsi="Times New Roman" w:cs="Times New Roman"/>
                <w:sz w:val="28"/>
                <w:szCs w:val="28"/>
              </w:rPr>
              <w:t>ляет</w:t>
            </w:r>
            <w:r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наблюдателя за воздушным пространством над территорией и вблизи объекта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3994" w:rsidRDefault="00CC19A0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399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Усили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охрану, а также пропускной и внутриобъектовый режимы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3994" w:rsidRDefault="00CC19A0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399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обход территории объекта в целях обнаружения подозрительных (взрывоопасных) предметов и лиц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B52" w:rsidRDefault="00CC19A0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3B52" w:rsidRPr="00593B52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имает</w:t>
            </w:r>
            <w:r w:rsidR="00593B52" w:rsidRPr="00593B52">
              <w:rPr>
                <w:rFonts w:ascii="Times New Roman" w:hAnsi="Times New Roman" w:cs="Times New Roman"/>
                <w:sz w:val="28"/>
                <w:szCs w:val="28"/>
              </w:rPr>
              <w:t xml:space="preserve"> меры для получения дополнительной информации, в том числе фото-видеосъёмки БВС, а также визуальному установлению предполагаемого оператора (при наличии соответствующей возможности)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7F2D" w:rsidRDefault="00CC19A0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По возможности исключ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на открытых площадках массового пребывания людей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53994" w:rsidRPr="00BF24E8" w:rsidRDefault="00827F2D" w:rsidP="00A53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5399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При получении от дежурных служб 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подразделений Управления 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по 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>городу Новосибирску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>, УФСБ России по Новосибирской области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 xml:space="preserve">, Росгвардии </w:t>
            </w:r>
            <w:r w:rsidR="00593B52" w:rsidRPr="00A53994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указаний (рекомендаций) действ</w:t>
            </w:r>
            <w:r w:rsidR="00CC19A0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A53994" w:rsidRPr="00A53994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ними.</w:t>
            </w:r>
          </w:p>
        </w:tc>
      </w:tr>
      <w:tr w:rsidR="00130AF0" w:rsidRPr="00BF24E8" w:rsidTr="003E5AB1">
        <w:tc>
          <w:tcPr>
            <w:tcW w:w="1980" w:type="dxa"/>
          </w:tcPr>
          <w:p w:rsidR="00A53994" w:rsidRPr="00BF24E8" w:rsidRDefault="00130AF0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Работники</w:t>
            </w:r>
            <w:r w:rsidR="00A53994">
              <w:rPr>
                <w:rFonts w:ascii="Times New Roman" w:hAnsi="Times New Roman" w:cs="Times New Roman"/>
                <w:sz w:val="28"/>
                <w:szCs w:val="28"/>
              </w:rPr>
              <w:t>, сотрудники охраны</w:t>
            </w:r>
          </w:p>
          <w:p w:rsidR="00A53994" w:rsidRPr="00BF24E8" w:rsidRDefault="00A53994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охранной</w:t>
            </w:r>
          </w:p>
          <w:p w:rsidR="00130AF0" w:rsidRDefault="00A53994" w:rsidP="009D4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4E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08" w:type="dxa"/>
            <w:gridSpan w:val="2"/>
          </w:tcPr>
          <w:p w:rsidR="00130AF0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При обнаружении (поступлении информации об обнаружении) над территорией (вблизи) объекта неизвестного БВС незамедлительно </w:t>
            </w:r>
            <w:r w:rsidR="00CC19A0" w:rsidRPr="00DB00D6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r w:rsidR="00CC19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об этом руководителю объекта (службы безопасности, охранного предприятия), дежурному по объекту. </w:t>
            </w:r>
          </w:p>
          <w:p w:rsidR="00AC7F63" w:rsidRDefault="00AC7F63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F0" w:rsidRPr="00DB00D6" w:rsidRDefault="00A53994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30AF0" w:rsidRPr="00DB00D6">
              <w:rPr>
                <w:rFonts w:ascii="Times New Roman" w:hAnsi="Times New Roman" w:cs="Times New Roman"/>
                <w:sz w:val="28"/>
                <w:szCs w:val="28"/>
              </w:rPr>
              <w:t>При направлении информации с помощью средств связи лицо, передающее информацию, сообщает: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свои фамилию, имя, отчество (при наличии) и занимаемую должность;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 объекта (территории) и его точный адрес;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источник и время поступления информации о БВС (визуальное обнаружение, информация иных лиц, данные системы охраны или видеонаблюдения);</w:t>
            </w:r>
          </w:p>
          <w:p w:rsidR="00130AF0" w:rsidRPr="00DB00D6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характер поведения БВС (зависание, барражирование над объектом, направление пролета, внешний вид и т.д.);</w:t>
            </w:r>
          </w:p>
          <w:p w:rsidR="00130AF0" w:rsidRDefault="00130AF0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ab/>
              <w:t>наличие сохраненной информации о БВС на электронных носителях инфор</w:t>
            </w:r>
            <w:r w:rsidR="00827F2D">
              <w:rPr>
                <w:rFonts w:ascii="Times New Roman" w:hAnsi="Times New Roman" w:cs="Times New Roman"/>
                <w:sz w:val="28"/>
                <w:szCs w:val="28"/>
              </w:rPr>
              <w:t>мации (системы видеонаблюдения)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3B52" w:rsidRDefault="00827F2D" w:rsidP="0059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3B52" w:rsidRPr="00593B52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имает</w:t>
            </w:r>
            <w:r w:rsidR="00593B52" w:rsidRPr="00593B52">
              <w:rPr>
                <w:rFonts w:ascii="Times New Roman" w:hAnsi="Times New Roman" w:cs="Times New Roman"/>
                <w:sz w:val="28"/>
                <w:szCs w:val="28"/>
              </w:rPr>
              <w:t xml:space="preserve"> меры для получения дополнительной информации, в том числе фото-видеосъёмки БВС, а также визуальному установлению предполагаемого оператора (при наличии соответствующей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B52" w:rsidRDefault="00827F2D" w:rsidP="00593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>По возможности исключ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на открытых площадках массового пребывания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B52" w:rsidRPr="00BF24E8" w:rsidRDefault="00827F2D" w:rsidP="00130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По решению </w:t>
            </w:r>
            <w:r w:rsidR="00593B52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объекта, либо уполномоченного им лица, при угрозе жизни и здоровью людей, </w:t>
            </w:r>
            <w:r w:rsidRPr="00DB00D6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оповещение персонала о возможной угрозе, 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593B52" w:rsidRPr="00DB00D6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 укрытие или эвакуацию находящихся на объекте (территории) людей.</w:t>
            </w:r>
          </w:p>
        </w:tc>
      </w:tr>
    </w:tbl>
    <w:p w:rsidR="0032490A" w:rsidRDefault="0032490A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74682" w:rsidRDefault="00F74682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плакаты «Правила поведения при атаке беспилотных летательных аппаратов», </w:t>
      </w:r>
      <w:r w:rsidR="00ED5FB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ED5FB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ED5FBF">
        <w:rPr>
          <w:rFonts w:ascii="Times New Roman" w:hAnsi="Times New Roman" w:cs="Times New Roman"/>
          <w:sz w:val="28"/>
          <w:szCs w:val="28"/>
        </w:rPr>
        <w:t>,</w:t>
      </w:r>
      <w:r w:rsidR="00ED5FBF" w:rsidRPr="00D8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6 листах.</w:t>
      </w:r>
    </w:p>
    <w:p w:rsidR="00F74682" w:rsidRDefault="00F74682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B4798" w:rsidRPr="003A6EB2" w:rsidRDefault="000812BB">
      <w:pPr>
        <w:widowControl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3A6EB2">
        <w:rPr>
          <w:rFonts w:ascii="Times New Roman" w:hAnsi="Times New Roman" w:cs="Times New Roman"/>
          <w:b/>
          <w:sz w:val="28"/>
          <w:szCs w:val="28"/>
        </w:rPr>
        <w:t>Аппарат антитеррористической комиссии города Новосибирска</w:t>
      </w:r>
    </w:p>
    <w:p w:rsidR="00130C38" w:rsidRDefault="00130C38" w:rsidP="00DB00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DB00D6">
      <w:pPr>
        <w:jc w:val="right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648C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7C5" w:rsidRP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РЕКОМЕНДУЕМЫЕ РАССТОЯНИЯ</w:t>
      </w:r>
    </w:p>
    <w:p w:rsidR="006E17C5" w:rsidRP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ДЛЯ ЭВАКУАЦИИ И ОЦЕПЛЕНИЯ ПРИ ОБНАРУЖЕНИИ ВЗРЫВНОГО УСТРОЙСТВА</w:t>
      </w:r>
    </w:p>
    <w:p w:rsid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ИЛИ ПОХОЖЕГО НА НЕГО ПРЕДМЕТА</w:t>
      </w:r>
    </w:p>
    <w:p w:rsidR="006E17C5" w:rsidRDefault="006E17C5" w:rsidP="006E1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0D6" w:rsidRDefault="00DB00D6" w:rsidP="006E1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1.</w:t>
      </w:r>
      <w:r w:rsidRPr="006E17C5">
        <w:rPr>
          <w:rFonts w:ascii="Times New Roman" w:hAnsi="Times New Roman" w:cs="Times New Roman"/>
          <w:sz w:val="28"/>
          <w:szCs w:val="28"/>
        </w:rPr>
        <w:tab/>
        <w:t>Граната РГД-5 - 50 метров</w:t>
      </w:r>
      <w:r w:rsidR="00FB4798">
        <w:rPr>
          <w:rFonts w:ascii="Times New Roman" w:hAnsi="Times New Roman" w:cs="Times New Roman"/>
          <w:sz w:val="28"/>
          <w:szCs w:val="28"/>
        </w:rPr>
        <w:t>,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2.</w:t>
      </w:r>
      <w:r w:rsidRPr="006E17C5">
        <w:rPr>
          <w:rFonts w:ascii="Times New Roman" w:hAnsi="Times New Roman" w:cs="Times New Roman"/>
          <w:sz w:val="28"/>
          <w:szCs w:val="28"/>
        </w:rPr>
        <w:tab/>
        <w:t>Граната Ф-1 - 200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3.</w:t>
      </w:r>
      <w:r w:rsidRPr="006E17C5">
        <w:rPr>
          <w:rFonts w:ascii="Times New Roman" w:hAnsi="Times New Roman" w:cs="Times New Roman"/>
          <w:sz w:val="28"/>
          <w:szCs w:val="28"/>
        </w:rPr>
        <w:tab/>
        <w:t>Тротиловая шашка массой 200 граммов - 45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4.</w:t>
      </w:r>
      <w:r w:rsidRPr="006E17C5">
        <w:rPr>
          <w:rFonts w:ascii="Times New Roman" w:hAnsi="Times New Roman" w:cs="Times New Roman"/>
          <w:sz w:val="28"/>
          <w:szCs w:val="28"/>
        </w:rPr>
        <w:tab/>
        <w:t>Тротиловая шашка массой 400 граммов - 55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5.</w:t>
      </w:r>
      <w:r w:rsidRPr="006E17C5">
        <w:rPr>
          <w:rFonts w:ascii="Times New Roman" w:hAnsi="Times New Roman" w:cs="Times New Roman"/>
          <w:sz w:val="28"/>
          <w:szCs w:val="28"/>
        </w:rPr>
        <w:tab/>
        <w:t>Пивная банка 0,33 литра - 60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7.</w:t>
      </w:r>
      <w:r w:rsidRPr="006E17C5">
        <w:rPr>
          <w:rFonts w:ascii="Times New Roman" w:hAnsi="Times New Roman" w:cs="Times New Roman"/>
          <w:sz w:val="28"/>
          <w:szCs w:val="28"/>
        </w:rPr>
        <w:tab/>
        <w:t>Чемодан (кейс) - 230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8.</w:t>
      </w:r>
      <w:r w:rsidRPr="006E17C5">
        <w:rPr>
          <w:rFonts w:ascii="Times New Roman" w:hAnsi="Times New Roman" w:cs="Times New Roman"/>
          <w:sz w:val="28"/>
          <w:szCs w:val="28"/>
        </w:rPr>
        <w:tab/>
        <w:t>Дорожный чемодан - 350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9.</w:t>
      </w:r>
      <w:r w:rsidRPr="006E17C5">
        <w:rPr>
          <w:rFonts w:ascii="Times New Roman" w:hAnsi="Times New Roman" w:cs="Times New Roman"/>
          <w:sz w:val="28"/>
          <w:szCs w:val="28"/>
        </w:rPr>
        <w:tab/>
        <w:t>Автомобиль типа «Жигули» - 460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10.</w:t>
      </w:r>
      <w:r w:rsidRPr="006E17C5">
        <w:rPr>
          <w:rFonts w:ascii="Times New Roman" w:hAnsi="Times New Roman" w:cs="Times New Roman"/>
          <w:sz w:val="28"/>
          <w:szCs w:val="28"/>
        </w:rPr>
        <w:tab/>
        <w:t>Автомобиль типа «Волга» - 580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11.</w:t>
      </w:r>
      <w:r w:rsidRPr="006E17C5">
        <w:rPr>
          <w:rFonts w:ascii="Times New Roman" w:hAnsi="Times New Roman" w:cs="Times New Roman"/>
          <w:sz w:val="28"/>
          <w:szCs w:val="28"/>
        </w:rPr>
        <w:tab/>
        <w:t>Микроавтобус - 920 метров</w:t>
      </w:r>
    </w:p>
    <w:p w:rsidR="00FB4798" w:rsidRPr="006E17C5" w:rsidRDefault="00FB4798" w:rsidP="006E17C5">
      <w:pPr>
        <w:rPr>
          <w:rFonts w:ascii="Times New Roman" w:hAnsi="Times New Roman" w:cs="Times New Roman"/>
          <w:sz w:val="28"/>
          <w:szCs w:val="28"/>
        </w:rPr>
      </w:pPr>
    </w:p>
    <w:p w:rsidR="006E17C5" w:rsidRDefault="006E17C5" w:rsidP="006E17C5">
      <w:pPr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t>12.</w:t>
      </w:r>
      <w:r w:rsidRPr="006E17C5">
        <w:rPr>
          <w:rFonts w:ascii="Times New Roman" w:hAnsi="Times New Roman" w:cs="Times New Roman"/>
          <w:sz w:val="28"/>
          <w:szCs w:val="28"/>
        </w:rPr>
        <w:tab/>
        <w:t>Грузовая автомашина (фургон) - 1240 метров</w:t>
      </w:r>
    </w:p>
    <w:p w:rsidR="00521896" w:rsidRDefault="00521896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48C0" w:rsidRDefault="00D648C0" w:rsidP="00D648C0">
      <w:pPr>
        <w:jc w:val="right"/>
        <w:rPr>
          <w:rFonts w:ascii="Times New Roman" w:hAnsi="Times New Roman" w:cs="Times New Roman"/>
          <w:sz w:val="28"/>
          <w:szCs w:val="28"/>
        </w:rPr>
      </w:pPr>
      <w:r w:rsidRPr="006E17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DB00D6" w:rsidRDefault="00DB00D6" w:rsidP="006E17C5">
      <w:pPr>
        <w:rPr>
          <w:rFonts w:ascii="Times New Roman" w:hAnsi="Times New Roman" w:cs="Times New Roman"/>
          <w:sz w:val="28"/>
          <w:szCs w:val="28"/>
        </w:rPr>
      </w:pPr>
    </w:p>
    <w:p w:rsidR="00D648C0" w:rsidRDefault="00D648C0" w:rsidP="006E17C5">
      <w:pPr>
        <w:rPr>
          <w:rFonts w:ascii="Times New Roman" w:hAnsi="Times New Roman" w:cs="Times New Roman"/>
          <w:sz w:val="28"/>
          <w:szCs w:val="28"/>
        </w:rPr>
      </w:pPr>
    </w:p>
    <w:p w:rsidR="00D648C0" w:rsidRPr="0041661E" w:rsidRDefault="0041661E" w:rsidP="004166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61E">
        <w:rPr>
          <w:rFonts w:ascii="Times New Roman" w:hAnsi="Times New Roman" w:cs="Times New Roman"/>
          <w:b/>
          <w:sz w:val="32"/>
          <w:szCs w:val="32"/>
        </w:rPr>
        <w:t>Телефоны экстренной помощи при чрезвычайных ситуациях</w:t>
      </w:r>
    </w:p>
    <w:p w:rsidR="00D648C0" w:rsidRDefault="00D648C0" w:rsidP="006E17C5">
      <w:pPr>
        <w:rPr>
          <w:rFonts w:ascii="Times New Roman" w:hAnsi="Times New Roman" w:cs="Times New Roman"/>
          <w:sz w:val="28"/>
          <w:szCs w:val="28"/>
        </w:rPr>
      </w:pPr>
    </w:p>
    <w:p w:rsidR="00A719E4" w:rsidRDefault="00A719E4" w:rsidP="006E17C5">
      <w:pPr>
        <w:rPr>
          <w:rFonts w:ascii="Times New Roman" w:hAnsi="Times New Roman" w:cs="Times New Roman"/>
          <w:sz w:val="28"/>
          <w:szCs w:val="28"/>
        </w:rPr>
      </w:pPr>
    </w:p>
    <w:p w:rsid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МЧС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101</w:t>
      </w:r>
    </w:p>
    <w:p w:rsidR="0041661E" w:rsidRP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</w:p>
    <w:p w:rsid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Полиция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102</w:t>
      </w:r>
    </w:p>
    <w:p w:rsidR="0041661E" w:rsidRP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</w:p>
    <w:p w:rsid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Скорая помощь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103</w:t>
      </w:r>
    </w:p>
    <w:p w:rsidR="0041661E" w:rsidRP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</w:p>
    <w:p w:rsid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Единая служба спасения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112</w:t>
      </w:r>
    </w:p>
    <w:p w:rsidR="0041661E" w:rsidRPr="0041661E" w:rsidRDefault="0041661E" w:rsidP="0041661E">
      <w:pPr>
        <w:rPr>
          <w:rFonts w:ascii="Times New Roman" w:hAnsi="Times New Roman" w:cs="Times New Roman"/>
          <w:sz w:val="28"/>
          <w:szCs w:val="28"/>
        </w:rPr>
      </w:pPr>
    </w:p>
    <w:p w:rsidR="00D648C0" w:rsidRPr="00D60501" w:rsidRDefault="0041661E" w:rsidP="0041661E">
      <w:pPr>
        <w:rPr>
          <w:rFonts w:ascii="Times New Roman" w:hAnsi="Times New Roman" w:cs="Times New Roman"/>
          <w:sz w:val="28"/>
          <w:szCs w:val="28"/>
        </w:rPr>
      </w:pPr>
      <w:r w:rsidRPr="0041661E">
        <w:rPr>
          <w:rFonts w:ascii="Times New Roman" w:hAnsi="Times New Roman" w:cs="Times New Roman"/>
          <w:sz w:val="28"/>
          <w:szCs w:val="28"/>
        </w:rPr>
        <w:t xml:space="preserve">Федеральная служба безопасности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661E">
        <w:rPr>
          <w:rFonts w:ascii="Times New Roman" w:hAnsi="Times New Roman" w:cs="Times New Roman"/>
          <w:sz w:val="28"/>
          <w:szCs w:val="28"/>
        </w:rPr>
        <w:t xml:space="preserve"> 231-05-05</w:t>
      </w:r>
      <w:r w:rsidR="003E35D5">
        <w:rPr>
          <w:rFonts w:ascii="Times New Roman" w:hAnsi="Times New Roman" w:cs="Times New Roman"/>
          <w:sz w:val="28"/>
          <w:szCs w:val="28"/>
        </w:rPr>
        <w:t xml:space="preserve">, </w:t>
      </w:r>
      <w:r w:rsidR="003E35D5" w:rsidRPr="00D60501">
        <w:rPr>
          <w:rFonts w:ascii="Times New Roman" w:hAnsi="Times New Roman" w:cs="Times New Roman"/>
          <w:sz w:val="28"/>
          <w:szCs w:val="28"/>
        </w:rPr>
        <w:t>269-72-69</w:t>
      </w:r>
    </w:p>
    <w:p w:rsidR="00FB4798" w:rsidRDefault="00FB4798" w:rsidP="0041661E">
      <w:pPr>
        <w:rPr>
          <w:rFonts w:ascii="Times New Roman" w:hAnsi="Times New Roman" w:cs="Times New Roman"/>
          <w:b/>
          <w:sz w:val="28"/>
          <w:szCs w:val="28"/>
        </w:rPr>
      </w:pPr>
    </w:p>
    <w:p w:rsidR="00FB4798" w:rsidRDefault="00FB4798" w:rsidP="0041661E">
      <w:pPr>
        <w:rPr>
          <w:rFonts w:ascii="Times New Roman" w:hAnsi="Times New Roman" w:cs="Times New Roman"/>
          <w:sz w:val="28"/>
          <w:szCs w:val="28"/>
        </w:rPr>
      </w:pPr>
      <w:r w:rsidRPr="00FB4798">
        <w:rPr>
          <w:rFonts w:ascii="Times New Roman" w:hAnsi="Times New Roman" w:cs="Times New Roman"/>
          <w:sz w:val="28"/>
          <w:szCs w:val="28"/>
        </w:rPr>
        <w:t>Единая дежурно-диспетчерская служба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C78">
        <w:rPr>
          <w:rFonts w:ascii="Times New Roman" w:hAnsi="Times New Roman" w:cs="Times New Roman"/>
          <w:sz w:val="28"/>
          <w:szCs w:val="28"/>
        </w:rPr>
        <w:t>–</w:t>
      </w:r>
      <w:r w:rsidRPr="00FB4798">
        <w:rPr>
          <w:rFonts w:ascii="Times New Roman" w:hAnsi="Times New Roman" w:cs="Times New Roman"/>
          <w:sz w:val="28"/>
          <w:szCs w:val="28"/>
        </w:rPr>
        <w:t xml:space="preserve"> </w:t>
      </w:r>
      <w:r w:rsidR="00F528D6" w:rsidRPr="00F528D6">
        <w:rPr>
          <w:rFonts w:ascii="Times New Roman" w:hAnsi="Times New Roman" w:cs="Times New Roman"/>
          <w:sz w:val="28"/>
          <w:szCs w:val="28"/>
        </w:rPr>
        <w:t>218-00-</w:t>
      </w:r>
      <w:r w:rsidRPr="00F528D6">
        <w:rPr>
          <w:rFonts w:ascii="Times New Roman" w:hAnsi="Times New Roman" w:cs="Times New Roman"/>
          <w:sz w:val="28"/>
          <w:szCs w:val="28"/>
        </w:rPr>
        <w:t>51</w:t>
      </w:r>
    </w:p>
    <w:p w:rsidR="002D0C78" w:rsidRDefault="002D0C78" w:rsidP="0041661E">
      <w:pPr>
        <w:rPr>
          <w:rFonts w:ascii="Times New Roman" w:hAnsi="Times New Roman" w:cs="Times New Roman"/>
          <w:sz w:val="28"/>
          <w:szCs w:val="28"/>
        </w:rPr>
      </w:pPr>
    </w:p>
    <w:sectPr w:rsidR="002D0C78" w:rsidSect="003A1C7F">
      <w:headerReference w:type="default" r:id="rId7"/>
      <w:pgSz w:w="16838" w:h="11906" w:orient="landscape"/>
      <w:pgMar w:top="1701" w:right="567" w:bottom="567" w:left="567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912" w:rsidRDefault="006F2912" w:rsidP="00835833">
      <w:r>
        <w:separator/>
      </w:r>
    </w:p>
  </w:endnote>
  <w:endnote w:type="continuationSeparator" w:id="0">
    <w:p w:rsidR="006F2912" w:rsidRDefault="006F2912" w:rsidP="0083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912" w:rsidRDefault="006F2912" w:rsidP="00835833">
      <w:r>
        <w:separator/>
      </w:r>
    </w:p>
  </w:footnote>
  <w:footnote w:type="continuationSeparator" w:id="0">
    <w:p w:rsidR="006F2912" w:rsidRDefault="006F2912" w:rsidP="0083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176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4AFA" w:rsidRPr="003A1C7F" w:rsidRDefault="00724AFA" w:rsidP="003A1C7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58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58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58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3E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58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4B"/>
    <w:rsid w:val="00023884"/>
    <w:rsid w:val="00046C0E"/>
    <w:rsid w:val="000749C6"/>
    <w:rsid w:val="000812BB"/>
    <w:rsid w:val="00092BD3"/>
    <w:rsid w:val="000A1EF1"/>
    <w:rsid w:val="000B75BD"/>
    <w:rsid w:val="000C3420"/>
    <w:rsid w:val="000D139F"/>
    <w:rsid w:val="000D764A"/>
    <w:rsid w:val="000F4526"/>
    <w:rsid w:val="000F70DC"/>
    <w:rsid w:val="001237F8"/>
    <w:rsid w:val="00130AF0"/>
    <w:rsid w:val="00130C38"/>
    <w:rsid w:val="001B5A76"/>
    <w:rsid w:val="001C2D22"/>
    <w:rsid w:val="001E28D8"/>
    <w:rsid w:val="00215BA3"/>
    <w:rsid w:val="00216505"/>
    <w:rsid w:val="0022009E"/>
    <w:rsid w:val="00232537"/>
    <w:rsid w:val="00277063"/>
    <w:rsid w:val="002809DF"/>
    <w:rsid w:val="002875E9"/>
    <w:rsid w:val="002912C1"/>
    <w:rsid w:val="002B2311"/>
    <w:rsid w:val="002D0C78"/>
    <w:rsid w:val="002D238A"/>
    <w:rsid w:val="002D4EEF"/>
    <w:rsid w:val="002D60CF"/>
    <w:rsid w:val="002E4A6F"/>
    <w:rsid w:val="002E60CC"/>
    <w:rsid w:val="002F0BEB"/>
    <w:rsid w:val="00301B1E"/>
    <w:rsid w:val="00312E2E"/>
    <w:rsid w:val="0032490A"/>
    <w:rsid w:val="0034284B"/>
    <w:rsid w:val="00362591"/>
    <w:rsid w:val="003A1C7F"/>
    <w:rsid w:val="003A6EB2"/>
    <w:rsid w:val="003C1632"/>
    <w:rsid w:val="003C75CB"/>
    <w:rsid w:val="003C79BE"/>
    <w:rsid w:val="003D67B8"/>
    <w:rsid w:val="003E35D5"/>
    <w:rsid w:val="003E5AB1"/>
    <w:rsid w:val="0041661E"/>
    <w:rsid w:val="00452525"/>
    <w:rsid w:val="00455F4E"/>
    <w:rsid w:val="0047041D"/>
    <w:rsid w:val="004A13A1"/>
    <w:rsid w:val="004D0114"/>
    <w:rsid w:val="004D7EB5"/>
    <w:rsid w:val="004E1F55"/>
    <w:rsid w:val="004F524B"/>
    <w:rsid w:val="00513606"/>
    <w:rsid w:val="00521896"/>
    <w:rsid w:val="00530CE8"/>
    <w:rsid w:val="00545C93"/>
    <w:rsid w:val="0054700A"/>
    <w:rsid w:val="00593B52"/>
    <w:rsid w:val="005D66A5"/>
    <w:rsid w:val="005F74D1"/>
    <w:rsid w:val="00631606"/>
    <w:rsid w:val="006B6E0E"/>
    <w:rsid w:val="006C00AF"/>
    <w:rsid w:val="006E17C5"/>
    <w:rsid w:val="006F2912"/>
    <w:rsid w:val="0070548F"/>
    <w:rsid w:val="00705DEE"/>
    <w:rsid w:val="00711FDA"/>
    <w:rsid w:val="00712AFE"/>
    <w:rsid w:val="00724AFA"/>
    <w:rsid w:val="0076037D"/>
    <w:rsid w:val="00770C2D"/>
    <w:rsid w:val="0077634E"/>
    <w:rsid w:val="007A256B"/>
    <w:rsid w:val="007B4A53"/>
    <w:rsid w:val="007D698B"/>
    <w:rsid w:val="00827F2D"/>
    <w:rsid w:val="00830342"/>
    <w:rsid w:val="00831B62"/>
    <w:rsid w:val="00835833"/>
    <w:rsid w:val="008903BC"/>
    <w:rsid w:val="008921FB"/>
    <w:rsid w:val="008C7AA8"/>
    <w:rsid w:val="008D7C5B"/>
    <w:rsid w:val="00934974"/>
    <w:rsid w:val="009A0619"/>
    <w:rsid w:val="009A449F"/>
    <w:rsid w:val="009D405A"/>
    <w:rsid w:val="009D726D"/>
    <w:rsid w:val="009E2694"/>
    <w:rsid w:val="009F3B96"/>
    <w:rsid w:val="00A346E7"/>
    <w:rsid w:val="00A53994"/>
    <w:rsid w:val="00A67286"/>
    <w:rsid w:val="00A719E4"/>
    <w:rsid w:val="00AC276A"/>
    <w:rsid w:val="00AC7F63"/>
    <w:rsid w:val="00AD01CD"/>
    <w:rsid w:val="00AD3E91"/>
    <w:rsid w:val="00AE18EB"/>
    <w:rsid w:val="00B22977"/>
    <w:rsid w:val="00B540E5"/>
    <w:rsid w:val="00B8333E"/>
    <w:rsid w:val="00BA2166"/>
    <w:rsid w:val="00BB3A3E"/>
    <w:rsid w:val="00BF24E8"/>
    <w:rsid w:val="00C00108"/>
    <w:rsid w:val="00C35AD8"/>
    <w:rsid w:val="00C64D09"/>
    <w:rsid w:val="00C6649F"/>
    <w:rsid w:val="00C7710E"/>
    <w:rsid w:val="00CB42F0"/>
    <w:rsid w:val="00CC19A0"/>
    <w:rsid w:val="00CC6D11"/>
    <w:rsid w:val="00CD309B"/>
    <w:rsid w:val="00CF3C5A"/>
    <w:rsid w:val="00D058ED"/>
    <w:rsid w:val="00D079A8"/>
    <w:rsid w:val="00D259D7"/>
    <w:rsid w:val="00D560AD"/>
    <w:rsid w:val="00D60203"/>
    <w:rsid w:val="00D60501"/>
    <w:rsid w:val="00D648C0"/>
    <w:rsid w:val="00D83E79"/>
    <w:rsid w:val="00DB00D6"/>
    <w:rsid w:val="00DC501E"/>
    <w:rsid w:val="00DD4511"/>
    <w:rsid w:val="00E10B0E"/>
    <w:rsid w:val="00E16E5F"/>
    <w:rsid w:val="00E176B1"/>
    <w:rsid w:val="00E301B8"/>
    <w:rsid w:val="00E8218D"/>
    <w:rsid w:val="00E961C8"/>
    <w:rsid w:val="00EC37B9"/>
    <w:rsid w:val="00ED5FBF"/>
    <w:rsid w:val="00F042B5"/>
    <w:rsid w:val="00F523D2"/>
    <w:rsid w:val="00F528D6"/>
    <w:rsid w:val="00F71EC1"/>
    <w:rsid w:val="00F74682"/>
    <w:rsid w:val="00FA4FA7"/>
    <w:rsid w:val="00FB4798"/>
    <w:rsid w:val="00FC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824C"/>
  <w15:docId w15:val="{A6FF4FF2-C7CA-402F-B1E9-EE1BA261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451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D4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D4511"/>
    <w:pPr>
      <w:shd w:val="clear" w:color="auto" w:fill="FFFFFF"/>
      <w:spacing w:line="346" w:lineRule="exact"/>
      <w:ind w:hanging="36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8358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83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8358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83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39"/>
    <w:rsid w:val="0083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8358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358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D2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8">
    <w:name w:val="List Paragraph"/>
    <w:basedOn w:val="a"/>
    <w:uiPriority w:val="34"/>
    <w:qFormat/>
    <w:rsid w:val="00FB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28AD-072A-47FF-AECF-A87F4BE7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21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Евгений Николаевич</dc:creator>
  <cp:lastModifiedBy>Сидорчук Павел Викторович</cp:lastModifiedBy>
  <cp:revision>17</cp:revision>
  <dcterms:created xsi:type="dcterms:W3CDTF">2023-01-19T04:25:00Z</dcterms:created>
  <dcterms:modified xsi:type="dcterms:W3CDTF">2025-06-09T08:02:00Z</dcterms:modified>
</cp:coreProperties>
</file>